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1C" w:rsidRPr="00BD4A1C" w:rsidRDefault="00BD4A1C" w:rsidP="00BD4A1C">
      <w:pPr>
        <w:jc w:val="center"/>
        <w:rPr>
          <w:b/>
          <w:spacing w:val="20"/>
          <w:sz w:val="40"/>
          <w:szCs w:val="40"/>
          <w:u w:val="single"/>
        </w:rPr>
      </w:pPr>
      <w:r w:rsidRPr="00BD4A1C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BD4A1C" w:rsidRDefault="00BD4A1C" w:rsidP="00BD4A1C">
      <w:pPr>
        <w:jc w:val="center"/>
        <w:rPr>
          <w:szCs w:val="24"/>
        </w:rPr>
      </w:pPr>
    </w:p>
    <w:p w:rsidR="00BD4A1C" w:rsidRDefault="00BD4A1C" w:rsidP="00BD4A1C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BD4A1C" w:rsidRDefault="00BD4A1C" w:rsidP="00BD4A1C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BD4A1C" w:rsidRDefault="00BD4A1C" w:rsidP="00BD4A1C">
      <w:pPr>
        <w:jc w:val="center"/>
        <w:rPr>
          <w:b/>
          <w:szCs w:val="24"/>
        </w:rPr>
      </w:pPr>
      <w:r>
        <w:rPr>
          <w:b/>
          <w:szCs w:val="24"/>
        </w:rPr>
        <w:t>2025</w:t>
      </w:r>
      <w:r>
        <w:rPr>
          <w:b/>
          <w:szCs w:val="24"/>
        </w:rPr>
        <w:t xml:space="preserve">. május </w:t>
      </w:r>
      <w:r>
        <w:rPr>
          <w:b/>
          <w:szCs w:val="24"/>
        </w:rPr>
        <w:t>22</w:t>
      </w:r>
      <w:r>
        <w:rPr>
          <w:b/>
          <w:szCs w:val="24"/>
        </w:rPr>
        <w:t xml:space="preserve">-én tartandó rendes nyílt ülésére     </w:t>
      </w:r>
    </w:p>
    <w:p w:rsidR="00BD4A1C" w:rsidRDefault="00BD4A1C" w:rsidP="00BD4A1C">
      <w:pPr>
        <w:jc w:val="center"/>
        <w:rPr>
          <w:b/>
          <w:szCs w:val="24"/>
        </w:rPr>
      </w:pPr>
    </w:p>
    <w:p w:rsidR="00BD4A1C" w:rsidRDefault="00BD4A1C" w:rsidP="00BD4A1C">
      <w:pPr>
        <w:jc w:val="center"/>
        <w:rPr>
          <w:szCs w:val="24"/>
        </w:rPr>
      </w:pP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2024</w:t>
      </w:r>
      <w:r w:rsidRPr="00A614AD">
        <w:rPr>
          <w:b/>
          <w:szCs w:val="24"/>
        </w:rPr>
        <w:t>. évi belső ellenőrzési tevékenységéről</w:t>
      </w:r>
    </w:p>
    <w:p w:rsidR="00BD4A1C" w:rsidRPr="00A614AD" w:rsidRDefault="00BD4A1C" w:rsidP="00BD4A1C">
      <w:pPr>
        <w:rPr>
          <w:b/>
          <w:szCs w:val="24"/>
        </w:rPr>
      </w:pPr>
    </w:p>
    <w:p w:rsidR="00BD4A1C" w:rsidRDefault="00BD4A1C" w:rsidP="00BD4A1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(belső ellenőri éves beszámoló) </w:t>
      </w:r>
    </w:p>
    <w:p w:rsidR="00BD4A1C" w:rsidRDefault="00BD4A1C" w:rsidP="00BD4A1C">
      <w:pPr>
        <w:jc w:val="center"/>
        <w:rPr>
          <w:szCs w:val="24"/>
        </w:rPr>
      </w:pPr>
    </w:p>
    <w:p w:rsidR="00BD4A1C" w:rsidRDefault="00BD4A1C" w:rsidP="00BD4A1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>Dr</w:t>
      </w:r>
      <w:r>
        <w:rPr>
          <w:szCs w:val="24"/>
        </w:rPr>
        <w:t>. Kovács János</w:t>
      </w:r>
      <w:r>
        <w:rPr>
          <w:szCs w:val="24"/>
        </w:rPr>
        <w:t xml:space="preserve"> jegyző (előadó)</w:t>
      </w:r>
    </w:p>
    <w:p w:rsidR="00BD4A1C" w:rsidRDefault="00BD4A1C" w:rsidP="00BD4A1C">
      <w:pPr>
        <w:ind w:left="3600" w:hanging="3600"/>
        <w:rPr>
          <w:szCs w:val="24"/>
        </w:rPr>
      </w:pPr>
    </w:p>
    <w:p w:rsidR="00BD4A1C" w:rsidRDefault="00BD4A1C" w:rsidP="00BD4A1C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BD4A1C" w:rsidRDefault="00BD4A1C" w:rsidP="00BD4A1C">
      <w:pPr>
        <w:rPr>
          <w:szCs w:val="24"/>
          <w:u w:val="single"/>
        </w:rPr>
      </w:pPr>
    </w:p>
    <w:p w:rsidR="00BD4A1C" w:rsidRDefault="00BD4A1C" w:rsidP="00BD4A1C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TPH/923/2025</w:t>
      </w:r>
      <w:r>
        <w:rPr>
          <w:szCs w:val="24"/>
        </w:rPr>
        <w:t>.</w:t>
      </w:r>
    </w:p>
    <w:p w:rsidR="00BD4A1C" w:rsidRDefault="00BD4A1C" w:rsidP="00BD4A1C">
      <w:pPr>
        <w:rPr>
          <w:szCs w:val="24"/>
          <w:u w:val="single"/>
        </w:rPr>
      </w:pPr>
    </w:p>
    <w:p w:rsidR="00BD4A1C" w:rsidRDefault="00BD4A1C" w:rsidP="00BD4A1C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BD4A1C" w:rsidRDefault="00BD4A1C" w:rsidP="00BD4A1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BD4A1C" w:rsidTr="002A67B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Default="00BD4A1C" w:rsidP="002A67B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Default="00BD4A1C" w:rsidP="002A67B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BD4A1C" w:rsidTr="002A67B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Pr="00AA126B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Pr="00AA126B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 xml:space="preserve">SZMSZ 4. mell. </w:t>
            </w:r>
            <w:r w:rsidR="00C35B98">
              <w:rPr>
                <w:szCs w:val="24"/>
              </w:rPr>
              <w:t>1.</w:t>
            </w:r>
            <w:r>
              <w:rPr>
                <w:szCs w:val="24"/>
              </w:rPr>
              <w:t>5</w:t>
            </w:r>
            <w:r w:rsidRPr="00AA126B">
              <w:rPr>
                <w:szCs w:val="24"/>
              </w:rPr>
              <w:t>.</w:t>
            </w:r>
            <w:r w:rsidR="00C35B98">
              <w:rPr>
                <w:szCs w:val="24"/>
              </w:rPr>
              <w:t>1.</w:t>
            </w:r>
            <w:r w:rsidRPr="00AA126B">
              <w:rPr>
                <w:szCs w:val="24"/>
              </w:rPr>
              <w:t xml:space="preserve"> pontja </w:t>
            </w:r>
          </w:p>
        </w:tc>
      </w:tr>
      <w:tr w:rsidR="00BD4A1C" w:rsidTr="002A67B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  <w:u w:val="single"/>
              </w:rPr>
            </w:pPr>
          </w:p>
        </w:tc>
      </w:tr>
      <w:tr w:rsidR="00BD4A1C" w:rsidTr="002A67B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  <w:u w:val="single"/>
              </w:rPr>
            </w:pPr>
          </w:p>
        </w:tc>
      </w:tr>
    </w:tbl>
    <w:p w:rsidR="00BD4A1C" w:rsidRDefault="00BD4A1C" w:rsidP="00BD4A1C">
      <w:pPr>
        <w:rPr>
          <w:szCs w:val="24"/>
          <w:u w:val="single"/>
        </w:rPr>
      </w:pPr>
    </w:p>
    <w:p w:rsidR="00BD4A1C" w:rsidRDefault="00BD4A1C" w:rsidP="00BD4A1C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BD4A1C" w:rsidRDefault="00BD4A1C" w:rsidP="00BD4A1C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BD4A1C" w:rsidTr="002A67B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Default="00BD4A1C" w:rsidP="002A67B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Graczka</w:t>
            </w:r>
            <w:proofErr w:type="spellEnd"/>
            <w:r>
              <w:rPr>
                <w:szCs w:val="24"/>
              </w:rPr>
              <w:t xml:space="preserve"> István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belső ellenőr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1C" w:rsidRDefault="00BD4A1C" w:rsidP="002A67B3">
            <w:pPr>
              <w:rPr>
                <w:szCs w:val="24"/>
              </w:rPr>
            </w:pPr>
            <w:hyperlink r:id="rId6" w:history="1">
              <w:r w:rsidRPr="00EF111D">
                <w:rPr>
                  <w:rStyle w:val="Hiperhivatkozs"/>
                  <w:szCs w:val="24"/>
                </w:rPr>
                <w:t>graczkai@t-online.hu</w:t>
              </w:r>
            </w:hyperlink>
          </w:p>
          <w:p w:rsidR="00BD4A1C" w:rsidRDefault="00BD4A1C" w:rsidP="002A67B3">
            <w:pPr>
              <w:rPr>
                <w:szCs w:val="24"/>
              </w:rPr>
            </w:pPr>
          </w:p>
        </w:tc>
      </w:tr>
      <w:tr w:rsidR="00BD4A1C" w:rsidTr="002A67B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Moravszki</w:t>
            </w:r>
            <w:proofErr w:type="spellEnd"/>
            <w:r>
              <w:rPr>
                <w:szCs w:val="24"/>
              </w:rPr>
              <w:t xml:space="preserve"> Zsoltné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Tiszavasvari</w:t>
            </w:r>
            <w:proofErr w:type="spellEnd"/>
            <w:r>
              <w:rPr>
                <w:szCs w:val="24"/>
              </w:rPr>
              <w:t xml:space="preserve"> Egyesített Óvodai Intézmény 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hyperlink r:id="rId7" w:history="1">
              <w:r w:rsidRPr="00EF111D">
                <w:rPr>
                  <w:rStyle w:val="Hiperhivatkozs"/>
                  <w:szCs w:val="24"/>
                </w:rPr>
                <w:t>ekaovoda@gmail.com</w:t>
              </w:r>
            </w:hyperlink>
          </w:p>
          <w:p w:rsidR="00BD4A1C" w:rsidRPr="004C2004" w:rsidRDefault="00BD4A1C" w:rsidP="002A67B3">
            <w:pPr>
              <w:rPr>
                <w:szCs w:val="24"/>
              </w:rPr>
            </w:pPr>
          </w:p>
        </w:tc>
      </w:tr>
      <w:tr w:rsidR="00BD4A1C" w:rsidTr="002A67B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C35B98" w:rsidP="002A67B3">
            <w:pPr>
              <w:rPr>
                <w:szCs w:val="24"/>
              </w:rPr>
            </w:pPr>
            <w:r>
              <w:rPr>
                <w:szCs w:val="24"/>
              </w:rPr>
              <w:t>dr. Molnár Tímea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hyperlink r:id="rId8" w:history="1">
              <w:r w:rsidRPr="00EF111D">
                <w:rPr>
                  <w:rStyle w:val="Hiperhivatkozs"/>
                  <w:szCs w:val="24"/>
                </w:rPr>
                <w:t>szeszk@gmail.com</w:t>
              </w:r>
            </w:hyperlink>
          </w:p>
        </w:tc>
      </w:tr>
      <w:tr w:rsidR="00BD4A1C" w:rsidTr="002A67B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Munkácsi Ágnes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Tiszavasvári Bölcsőde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hyperlink r:id="rId9" w:history="1">
              <w:r w:rsidRPr="00EF111D">
                <w:rPr>
                  <w:rStyle w:val="Hiperhivatkozs"/>
                  <w:szCs w:val="24"/>
                </w:rPr>
                <w:t>cseperedok@gmail.com</w:t>
              </w:r>
            </w:hyperlink>
          </w:p>
          <w:p w:rsidR="00BD4A1C" w:rsidRDefault="00BD4A1C" w:rsidP="002A67B3">
            <w:pPr>
              <w:rPr>
                <w:szCs w:val="24"/>
              </w:rPr>
            </w:pPr>
          </w:p>
        </w:tc>
      </w:tr>
      <w:tr w:rsidR="00BD4A1C" w:rsidTr="002A67B3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Kulcsár Lászlóné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r>
              <w:rPr>
                <w:szCs w:val="24"/>
              </w:rPr>
              <w:t>Egyesített Közművelődési Intézmény és Könyvtár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A1C" w:rsidRDefault="00BD4A1C" w:rsidP="002A67B3">
            <w:pPr>
              <w:rPr>
                <w:szCs w:val="24"/>
              </w:rPr>
            </w:pPr>
            <w:hyperlink r:id="rId10" w:history="1">
              <w:r w:rsidRPr="00EF111D">
                <w:rPr>
                  <w:rStyle w:val="Hiperhivatkozs"/>
                  <w:szCs w:val="24"/>
                </w:rPr>
                <w:t>vktiszavasvari@gmail.com</w:t>
              </w:r>
            </w:hyperlink>
          </w:p>
          <w:p w:rsidR="00BD4A1C" w:rsidRDefault="00BD4A1C" w:rsidP="002A67B3">
            <w:pPr>
              <w:rPr>
                <w:szCs w:val="24"/>
              </w:rPr>
            </w:pPr>
          </w:p>
        </w:tc>
      </w:tr>
    </w:tbl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szCs w:val="24"/>
        </w:rPr>
      </w:pPr>
    </w:p>
    <w:p w:rsidR="00BD4A1C" w:rsidRDefault="00C35B98" w:rsidP="00BD4A1C">
      <w:pPr>
        <w:rPr>
          <w:szCs w:val="24"/>
        </w:rPr>
      </w:pPr>
      <w:r>
        <w:rPr>
          <w:szCs w:val="24"/>
        </w:rPr>
        <w:t>Tiszavasvári, 2025. május 16</w:t>
      </w:r>
      <w:r w:rsidR="00BD4A1C">
        <w:rPr>
          <w:szCs w:val="24"/>
        </w:rPr>
        <w:t xml:space="preserve">.                                  </w:t>
      </w: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BD4A1C" w:rsidRDefault="00BD4A1C" w:rsidP="00BD4A1C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BD4A1C" w:rsidRPr="00BD4A1C" w:rsidRDefault="00BD4A1C" w:rsidP="00BD4A1C">
      <w:pPr>
        <w:jc w:val="center"/>
        <w:rPr>
          <w:b/>
          <w:bCs/>
          <w:smallCaps/>
          <w:sz w:val="44"/>
          <w:szCs w:val="44"/>
        </w:rPr>
      </w:pPr>
      <w:r>
        <w:rPr>
          <w:b/>
          <w:szCs w:val="24"/>
        </w:rPr>
        <w:br w:type="page"/>
      </w:r>
      <w:r w:rsidRPr="00BD4A1C">
        <w:rPr>
          <w:b/>
          <w:bCs/>
          <w:smallCaps/>
          <w:sz w:val="44"/>
          <w:szCs w:val="44"/>
        </w:rPr>
        <w:lastRenderedPageBreak/>
        <w:t>Tiszavasvári Város Jegyzőjétől</w:t>
      </w:r>
    </w:p>
    <w:p w:rsidR="00BD4A1C" w:rsidRDefault="00BD4A1C" w:rsidP="00BD4A1C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BD4A1C" w:rsidRDefault="00BD4A1C" w:rsidP="00BD4A1C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e–mail: </w:t>
      </w:r>
      <w:r>
        <w:rPr>
          <w:bCs/>
          <w:szCs w:val="24"/>
          <w:u w:val="single"/>
        </w:rPr>
        <w:t>tvonkph@tiszavasvari.hu</w:t>
      </w:r>
    </w:p>
    <w:p w:rsidR="00BD4A1C" w:rsidRDefault="00BD4A1C" w:rsidP="00BD4A1C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BD4A1C" w:rsidRDefault="00BD4A1C" w:rsidP="00BD4A1C">
      <w:pPr>
        <w:spacing w:line="360" w:lineRule="auto"/>
        <w:jc w:val="center"/>
        <w:rPr>
          <w:b/>
          <w:spacing w:val="26"/>
          <w:szCs w:val="24"/>
        </w:rPr>
      </w:pPr>
    </w:p>
    <w:p w:rsidR="00BD4A1C" w:rsidRDefault="00BD4A1C" w:rsidP="00BD4A1C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BD4A1C" w:rsidRDefault="00BD4A1C" w:rsidP="00BD4A1C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BD4A1C" w:rsidRDefault="00BD4A1C" w:rsidP="00BD4A1C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 w:rsidR="00C35B98">
        <w:rPr>
          <w:b/>
          <w:szCs w:val="24"/>
        </w:rPr>
        <w:t>vári Város Önkormányzatának 2024</w:t>
      </w:r>
      <w:r w:rsidRPr="00A614AD">
        <w:rPr>
          <w:b/>
          <w:szCs w:val="24"/>
        </w:rPr>
        <w:t>. évi belső ellenőrzési tevékenységéről</w:t>
      </w:r>
    </w:p>
    <w:p w:rsidR="00BD4A1C" w:rsidRDefault="00BD4A1C" w:rsidP="00BD4A1C">
      <w:pPr>
        <w:rPr>
          <w:b/>
          <w:szCs w:val="24"/>
        </w:rPr>
      </w:pPr>
    </w:p>
    <w:p w:rsidR="00BD4A1C" w:rsidRDefault="00BD4A1C" w:rsidP="00BD4A1C">
      <w:pPr>
        <w:rPr>
          <w:b/>
          <w:szCs w:val="24"/>
        </w:rPr>
      </w:pPr>
    </w:p>
    <w:p w:rsidR="00BD4A1C" w:rsidRDefault="00BD4A1C" w:rsidP="00BD4A1C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BD4A1C" w:rsidRDefault="00BD4A1C" w:rsidP="00BD4A1C">
      <w:pPr>
        <w:spacing w:line="360" w:lineRule="auto"/>
        <w:rPr>
          <w:szCs w:val="24"/>
        </w:rPr>
      </w:pPr>
    </w:p>
    <w:p w:rsidR="00BD4A1C" w:rsidRPr="00A614AD" w:rsidRDefault="00BD4A1C" w:rsidP="00BD4A1C">
      <w:pPr>
        <w:pStyle w:val="Listaszerbekezds"/>
        <w:ind w:left="0"/>
        <w:jc w:val="center"/>
        <w:rPr>
          <w:b/>
          <w:szCs w:val="24"/>
        </w:rPr>
      </w:pPr>
    </w:p>
    <w:p w:rsidR="00BD4A1C" w:rsidRPr="00A614AD" w:rsidRDefault="00BD4A1C" w:rsidP="00BD4A1C">
      <w:pPr>
        <w:rPr>
          <w:bCs/>
          <w:szCs w:val="24"/>
        </w:rPr>
      </w:pPr>
      <w:r w:rsidRPr="00A614AD">
        <w:rPr>
          <w:szCs w:val="24"/>
        </w:rPr>
        <w:t xml:space="preserve">A költségvetési szervek belső kontrollrendszeréről és belső ellenőrzéséről szóló 370/2011. (XII. 31.) Kormányrendelet (továbbiakban. </w:t>
      </w:r>
      <w:proofErr w:type="spellStart"/>
      <w:r w:rsidRPr="00A614AD">
        <w:rPr>
          <w:szCs w:val="24"/>
        </w:rPr>
        <w:t>Bkr</w:t>
      </w:r>
      <w:proofErr w:type="spellEnd"/>
      <w:r w:rsidRPr="00A614AD">
        <w:rPr>
          <w:szCs w:val="24"/>
        </w:rPr>
        <w:t xml:space="preserve">.) </w:t>
      </w:r>
      <w:r w:rsidRPr="00A614AD">
        <w:rPr>
          <w:bCs/>
          <w:szCs w:val="24"/>
        </w:rPr>
        <w:t xml:space="preserve">49.§ (3a) bekezdése a következőkről rendelkezik: </w:t>
      </w:r>
      <w:r w:rsidRPr="00A614AD">
        <w:rPr>
          <w:szCs w:val="24"/>
        </w:rPr>
        <w:t xml:space="preserve">A jegyző a tárgyévre vonatkozó </w:t>
      </w:r>
      <w:r w:rsidRPr="00A614AD">
        <w:rPr>
          <w:b/>
          <w:szCs w:val="24"/>
        </w:rPr>
        <w:t>éves ellenőrzési jelentést, valamint a helyi önkormányzat által alapított költségvetési szervek éves ellenőrzési jelentései alapján készített éves összefoglaló ellenőrzési jelentést</w:t>
      </w:r>
      <w:r w:rsidRPr="00A614AD">
        <w:rPr>
          <w:szCs w:val="24"/>
        </w:rPr>
        <w:t xml:space="preserve"> – a tárgyévet követően, legkésőbb a zárszámadási rendelet elfogadásáig – </w:t>
      </w:r>
      <w:r w:rsidRPr="00A614AD">
        <w:rPr>
          <w:b/>
          <w:szCs w:val="24"/>
        </w:rPr>
        <w:t>a képviselő-testület elé terjeszti jóváhagyásra</w:t>
      </w:r>
      <w:r w:rsidRPr="00A614AD">
        <w:rPr>
          <w:szCs w:val="24"/>
        </w:rPr>
        <w:t>.</w:t>
      </w:r>
    </w:p>
    <w:p w:rsidR="00BD4A1C" w:rsidRPr="00A614AD" w:rsidRDefault="00BD4A1C" w:rsidP="00BD4A1C">
      <w:pPr>
        <w:rPr>
          <w:szCs w:val="24"/>
        </w:rPr>
      </w:pPr>
    </w:p>
    <w:p w:rsidR="00BD4A1C" w:rsidRPr="00A614AD" w:rsidRDefault="00BD4A1C" w:rsidP="00BD4A1C">
      <w:pPr>
        <w:rPr>
          <w:bCs/>
          <w:szCs w:val="24"/>
        </w:rPr>
      </w:pPr>
      <w:r w:rsidRPr="00A614AD">
        <w:rPr>
          <w:bCs/>
          <w:szCs w:val="24"/>
        </w:rPr>
        <w:t xml:space="preserve">A </w:t>
      </w:r>
      <w:r w:rsidRPr="00A614AD">
        <w:rPr>
          <w:b/>
          <w:bCs/>
          <w:szCs w:val="24"/>
        </w:rPr>
        <w:t>belső ellenőr elkészítette az éves összefoglaló ellenőrzési jelentést</w:t>
      </w:r>
      <w:r w:rsidRPr="00A614AD">
        <w:rPr>
          <w:bCs/>
          <w:szCs w:val="24"/>
        </w:rPr>
        <w:t>, mely a határozat</w:t>
      </w:r>
      <w:r>
        <w:rPr>
          <w:bCs/>
          <w:szCs w:val="24"/>
        </w:rPr>
        <w:t>-tervezet</w:t>
      </w:r>
      <w:r w:rsidRPr="00A614AD">
        <w:rPr>
          <w:bCs/>
          <w:szCs w:val="24"/>
        </w:rPr>
        <w:t xml:space="preserve"> melléklete. </w:t>
      </w:r>
    </w:p>
    <w:p w:rsidR="00BD4A1C" w:rsidRDefault="00BD4A1C" w:rsidP="00BD4A1C">
      <w:pPr>
        <w:rPr>
          <w:szCs w:val="24"/>
        </w:rPr>
      </w:pPr>
      <w:r w:rsidRPr="00A614AD">
        <w:rPr>
          <w:szCs w:val="24"/>
        </w:rPr>
        <w:t>Az intézményvezetők az egyes ellenőrzési jelentés</w:t>
      </w:r>
      <w:r>
        <w:rPr>
          <w:szCs w:val="24"/>
        </w:rPr>
        <w:t>ek</w:t>
      </w:r>
      <w:r w:rsidRPr="00A614AD">
        <w:rPr>
          <w:szCs w:val="24"/>
        </w:rPr>
        <w:t xml:space="preserve">ben foglaltakra – amennyiben az tartalmazott javaslatot </w:t>
      </w:r>
      <w:r w:rsidR="006B26F0">
        <w:rPr>
          <w:szCs w:val="24"/>
        </w:rPr>
        <w:t>–</w:t>
      </w:r>
      <w:r w:rsidRPr="00A614AD">
        <w:rPr>
          <w:szCs w:val="24"/>
        </w:rPr>
        <w:t xml:space="preserve"> </w:t>
      </w:r>
      <w:r w:rsidR="006B26F0">
        <w:rPr>
          <w:szCs w:val="24"/>
        </w:rPr>
        <w:t xml:space="preserve">egy intézmény kivételével </w:t>
      </w:r>
      <w:bookmarkStart w:id="0" w:name="_GoBack"/>
      <w:bookmarkEnd w:id="0"/>
      <w:r w:rsidRPr="00A614AD">
        <w:rPr>
          <w:b/>
          <w:szCs w:val="24"/>
        </w:rPr>
        <w:t>elk</w:t>
      </w:r>
      <w:r>
        <w:rPr>
          <w:b/>
          <w:szCs w:val="24"/>
        </w:rPr>
        <w:t>észítették az intézkedési terveiket</w:t>
      </w:r>
      <w:r>
        <w:rPr>
          <w:szCs w:val="24"/>
        </w:rPr>
        <w:t xml:space="preserve">. </w:t>
      </w: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szCs w:val="24"/>
        </w:rPr>
      </w:pPr>
      <w:r w:rsidRPr="00A614AD">
        <w:rPr>
          <w:szCs w:val="24"/>
        </w:rPr>
        <w:t xml:space="preserve">Az intézkedési terv végrehajtásáért és a megtett intézkedésekről történő beszámolásért az ellenőrzött, valamint a javaslattal érintett szerv, illetve szervezeti egység vezetője felelős. </w:t>
      </w: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szCs w:val="24"/>
        </w:rPr>
      </w:pPr>
      <w:r>
        <w:rPr>
          <w:szCs w:val="24"/>
        </w:rPr>
        <w:t>Az ellenőrzések során feltárt hiányosságok kiküszöbölése érdekében végrehajtott intézkedések szintén szerepelnek a beszámolóban jelentésenként összegezve. Ezekről a végrehajtások után az intézményvezetők, valamint az érintett szervek írásbeli beszámolót készítettek.</w:t>
      </w:r>
    </w:p>
    <w:p w:rsidR="00BD4A1C" w:rsidRPr="00A614AD" w:rsidRDefault="00BD4A1C" w:rsidP="00BD4A1C">
      <w:pPr>
        <w:rPr>
          <w:szCs w:val="24"/>
        </w:rPr>
      </w:pPr>
    </w:p>
    <w:p w:rsidR="00BD4A1C" w:rsidRPr="00A91D57" w:rsidRDefault="00BD4A1C" w:rsidP="00BD4A1C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BD4A1C" w:rsidRDefault="00BD4A1C" w:rsidP="00BD4A1C">
      <w:pPr>
        <w:spacing w:line="360" w:lineRule="auto"/>
        <w:rPr>
          <w:szCs w:val="24"/>
        </w:rPr>
      </w:pPr>
    </w:p>
    <w:p w:rsidR="00BD4A1C" w:rsidRDefault="00BD4A1C" w:rsidP="00BD4A1C">
      <w:pPr>
        <w:rPr>
          <w:szCs w:val="24"/>
        </w:rPr>
      </w:pPr>
    </w:p>
    <w:p w:rsidR="00BD4A1C" w:rsidRDefault="00C35B98" w:rsidP="00BD4A1C">
      <w:pPr>
        <w:rPr>
          <w:szCs w:val="24"/>
        </w:rPr>
      </w:pPr>
      <w:r>
        <w:rPr>
          <w:szCs w:val="24"/>
        </w:rPr>
        <w:t>Tiszavasvári, 2025. május 16</w:t>
      </w:r>
      <w:r w:rsidR="00BD4A1C">
        <w:rPr>
          <w:szCs w:val="24"/>
        </w:rPr>
        <w:t>.</w:t>
      </w: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rPr>
          <w:szCs w:val="24"/>
        </w:rPr>
      </w:pPr>
    </w:p>
    <w:p w:rsidR="00BD4A1C" w:rsidRDefault="00BD4A1C" w:rsidP="00BD4A1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Dr. </w:t>
      </w:r>
      <w:r w:rsidR="00C35B98">
        <w:rPr>
          <w:b/>
          <w:szCs w:val="24"/>
        </w:rPr>
        <w:t>Kovács János</w:t>
      </w:r>
    </w:p>
    <w:p w:rsidR="00BD4A1C" w:rsidRDefault="00BD4A1C" w:rsidP="00BD4A1C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jegyző</w:t>
      </w:r>
      <w:proofErr w:type="gramEnd"/>
    </w:p>
    <w:p w:rsidR="00BD4A1C" w:rsidRDefault="00BD4A1C" w:rsidP="00BD4A1C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BD4A1C" w:rsidRDefault="00BD4A1C" w:rsidP="00BD4A1C">
      <w:pPr>
        <w:jc w:val="center"/>
        <w:rPr>
          <w:szCs w:val="24"/>
          <w:u w:val="single"/>
        </w:rPr>
      </w:pPr>
    </w:p>
    <w:p w:rsidR="00BD4A1C" w:rsidRDefault="00BD4A1C" w:rsidP="00BD4A1C">
      <w:pPr>
        <w:jc w:val="center"/>
        <w:rPr>
          <w:szCs w:val="24"/>
          <w:u w:val="single"/>
        </w:rPr>
      </w:pPr>
    </w:p>
    <w:p w:rsidR="00BD4A1C" w:rsidRDefault="00BD4A1C" w:rsidP="00BD4A1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BD4A1C" w:rsidRDefault="00BD4A1C" w:rsidP="00BD4A1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BD4A1C" w:rsidRDefault="00C35B98" w:rsidP="00BD4A1C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..../2025. (V.22</w:t>
      </w:r>
      <w:r w:rsidR="00BD4A1C">
        <w:rPr>
          <w:b/>
          <w:bCs/>
          <w:szCs w:val="24"/>
        </w:rPr>
        <w:t>.) Kt. sz.</w:t>
      </w:r>
    </w:p>
    <w:p w:rsidR="00BD4A1C" w:rsidRDefault="00BD4A1C" w:rsidP="00BD4A1C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BD4A1C" w:rsidRDefault="00BD4A1C" w:rsidP="00BD4A1C">
      <w:pPr>
        <w:jc w:val="center"/>
        <w:rPr>
          <w:b/>
          <w:szCs w:val="24"/>
        </w:rPr>
      </w:pPr>
    </w:p>
    <w:p w:rsidR="00BD4A1C" w:rsidRDefault="00BD4A1C" w:rsidP="00BD4A1C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 w:rsidR="00C35B98">
        <w:rPr>
          <w:b/>
          <w:szCs w:val="24"/>
        </w:rPr>
        <w:t>vári Város Önkormányzatának 2024</w:t>
      </w:r>
      <w:r w:rsidRPr="00A614AD">
        <w:rPr>
          <w:b/>
          <w:szCs w:val="24"/>
        </w:rPr>
        <w:t>. évi belső ellenőrzési tevékenységéről</w:t>
      </w:r>
    </w:p>
    <w:p w:rsidR="00BD4A1C" w:rsidRDefault="00BD4A1C" w:rsidP="00BD4A1C">
      <w:pPr>
        <w:jc w:val="center"/>
        <w:rPr>
          <w:b/>
          <w:bCs/>
          <w:szCs w:val="24"/>
        </w:rPr>
      </w:pPr>
    </w:p>
    <w:p w:rsidR="00BD4A1C" w:rsidRDefault="00BD4A1C" w:rsidP="00BD4A1C">
      <w:pPr>
        <w:rPr>
          <w:color w:val="FF0000"/>
          <w:szCs w:val="24"/>
        </w:rPr>
      </w:pPr>
    </w:p>
    <w:p w:rsidR="00BD4A1C" w:rsidRDefault="00BD4A1C" w:rsidP="00BD4A1C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 w:rsidR="00C35B98">
        <w:rPr>
          <w:b/>
          <w:szCs w:val="24"/>
        </w:rPr>
        <w:t>vári Város Önkormányzatának 2024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BD4A1C" w:rsidRDefault="00BD4A1C" w:rsidP="00BD4A1C">
      <w:pPr>
        <w:ind w:right="25"/>
        <w:rPr>
          <w:szCs w:val="24"/>
        </w:rPr>
      </w:pPr>
    </w:p>
    <w:p w:rsidR="00BD4A1C" w:rsidRDefault="00BD4A1C" w:rsidP="00BD4A1C">
      <w:pPr>
        <w:ind w:right="25"/>
        <w:rPr>
          <w:szCs w:val="24"/>
        </w:rPr>
      </w:pPr>
    </w:p>
    <w:p w:rsidR="00BD4A1C" w:rsidRPr="000E406B" w:rsidRDefault="00BD4A1C" w:rsidP="00BD4A1C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="00C35B98">
        <w:rPr>
          <w:b/>
          <w:szCs w:val="24"/>
        </w:rPr>
        <w:t xml:space="preserve">a </w:t>
      </w:r>
      <w:r w:rsidRPr="001A5741">
        <w:rPr>
          <w:szCs w:val="24"/>
        </w:rPr>
        <w:t>Tiszavasvári Város Önkormányzatáná</w:t>
      </w:r>
      <w:r w:rsidR="00C35B98">
        <w:rPr>
          <w:szCs w:val="24"/>
        </w:rPr>
        <w:t>l és intézményeinél végzett 2024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BD4A1C" w:rsidRPr="000E406B" w:rsidRDefault="00BD4A1C" w:rsidP="00BD4A1C">
      <w:pPr>
        <w:pStyle w:val="Listaszerbekezds"/>
        <w:ind w:left="0"/>
        <w:rPr>
          <w:b/>
          <w:szCs w:val="24"/>
        </w:rPr>
      </w:pPr>
    </w:p>
    <w:p w:rsidR="00BD4A1C" w:rsidRPr="000E406B" w:rsidRDefault="00BD4A1C" w:rsidP="00BD4A1C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BD4A1C" w:rsidRPr="000E406B" w:rsidRDefault="00BD4A1C" w:rsidP="00BD4A1C">
      <w:pPr>
        <w:ind w:right="25"/>
        <w:rPr>
          <w:szCs w:val="24"/>
        </w:rPr>
      </w:pPr>
    </w:p>
    <w:p w:rsidR="00BD4A1C" w:rsidRDefault="00BD4A1C" w:rsidP="00BD4A1C">
      <w:pPr>
        <w:ind w:right="25"/>
        <w:rPr>
          <w:szCs w:val="24"/>
        </w:rPr>
      </w:pPr>
    </w:p>
    <w:p w:rsidR="00BD4A1C" w:rsidRDefault="00BD4A1C" w:rsidP="00BD4A1C">
      <w:pPr>
        <w:ind w:right="25"/>
        <w:rPr>
          <w:szCs w:val="24"/>
        </w:rPr>
      </w:pPr>
    </w:p>
    <w:p w:rsidR="00BD4A1C" w:rsidRDefault="00BD4A1C" w:rsidP="00BD4A1C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r w:rsidR="00C35B98">
        <w:rPr>
          <w:szCs w:val="24"/>
        </w:rPr>
        <w:t>Kovács János</w:t>
      </w:r>
      <w:r>
        <w:rPr>
          <w:szCs w:val="24"/>
        </w:rPr>
        <w:t xml:space="preserve"> jegyző</w:t>
      </w:r>
    </w:p>
    <w:p w:rsidR="00BD4A1C" w:rsidRDefault="00BD4A1C" w:rsidP="00BD4A1C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BD4A1C" w:rsidRDefault="00BD4A1C" w:rsidP="00BD4A1C">
      <w:pPr>
        <w:ind w:left="360"/>
        <w:rPr>
          <w:szCs w:val="24"/>
        </w:rPr>
      </w:pPr>
    </w:p>
    <w:p w:rsidR="00BD4A1C" w:rsidRDefault="00BD4A1C" w:rsidP="00BD4A1C">
      <w:pPr>
        <w:ind w:left="360"/>
        <w:rPr>
          <w:szCs w:val="24"/>
        </w:rPr>
      </w:pPr>
    </w:p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p w:rsidR="00BD4A1C" w:rsidRDefault="00BD4A1C" w:rsidP="00BD4A1C"/>
    <w:sectPr w:rsidR="00BD4A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1C"/>
    <w:rsid w:val="00693E94"/>
    <w:rsid w:val="006B26F0"/>
    <w:rsid w:val="00BD4A1C"/>
    <w:rsid w:val="00C3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A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4A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D4A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4A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4A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D4A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aov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czkai@t-online.h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ktiszavasva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eperedo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563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2</cp:revision>
  <dcterms:created xsi:type="dcterms:W3CDTF">2025-05-14T11:59:00Z</dcterms:created>
  <dcterms:modified xsi:type="dcterms:W3CDTF">2025-05-14T12:52:00Z</dcterms:modified>
</cp:coreProperties>
</file>